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21"/>
        <w:gridCol w:w="1946"/>
        <w:gridCol w:w="787"/>
        <w:gridCol w:w="1287"/>
        <w:gridCol w:w="1045"/>
        <w:gridCol w:w="1388"/>
        <w:gridCol w:w="1231"/>
        <w:gridCol w:w="10"/>
      </w:tblGrid>
      <w:tr w:rsidR="00B67A43" w:rsidRPr="008421DA" w:rsidTr="00EC1ED7">
        <w:trPr>
          <w:gridAfter w:val="1"/>
          <w:wAfter w:w="10" w:type="dxa"/>
          <w:trHeight w:val="283"/>
        </w:trPr>
        <w:tc>
          <w:tcPr>
            <w:tcW w:w="90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8421DA" w:rsidRDefault="00B67A43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7. Здравеопазване и спорт</w:t>
            </w:r>
          </w:p>
          <w:p w:rsidR="00B67A43" w:rsidRDefault="00B67A43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7.1. Медицина, 7.2. Стоматология, 7.3. Фармация, 7.4. Обществено здраве, 7.5. Здравни грижи, 7.6. Спорт</w:t>
            </w:r>
            <w:r w:rsidR="00922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EC1ED7" w:rsidRPr="008421DA" w:rsidRDefault="00EC1ED7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  <w:p w:rsidR="00B67A43" w:rsidRPr="008421DA" w:rsidRDefault="00EC1ED7" w:rsidP="00901F06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</w:t>
            </w: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04C4C">
              <w:rPr>
                <w:rFonts w:ascii="Times New Roman" w:hAnsi="Times New Roman" w:cs="Times New Roman"/>
              </w:rPr>
              <w:t xml:space="preserve"> Допълнителни изисквания по групи показатели</w:t>
            </w:r>
            <w:r w:rsidR="00E04C4C" w:rsidRPr="00E04C4C">
              <w:rPr>
                <w:rFonts w:ascii="Times New Roman" w:hAnsi="Times New Roman" w:cs="Times New Roman"/>
              </w:rPr>
              <w:t xml:space="preserve"> за различните </w:t>
            </w:r>
            <w:r w:rsidRPr="00E04C4C">
              <w:rPr>
                <w:rFonts w:ascii="Times New Roman" w:hAnsi="Times New Roman" w:cs="Times New Roman"/>
              </w:rPr>
              <w:t>академични длъжности</w:t>
            </w:r>
            <w:r w:rsidRPr="00E04C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4C4C">
              <w:rPr>
                <w:rFonts w:ascii="Times New Roman" w:hAnsi="Times New Roman" w:cs="Times New Roman"/>
              </w:rPr>
              <w:t>на ЮЗУ „Неофит Рилски“</w:t>
            </w:r>
          </w:p>
        </w:tc>
      </w:tr>
      <w:tr w:rsidR="00A16255" w:rsidRPr="008421DA" w:rsidTr="00EC1ED7">
        <w:trPr>
          <w:gridBefore w:val="1"/>
          <w:wBefore w:w="10" w:type="dxa"/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B67A43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="00A16255"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Доктор на</w:t>
            </w:r>
          </w:p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Професор</w:t>
            </w:r>
          </w:p>
        </w:tc>
      </w:tr>
      <w:tr w:rsidR="00A16255" w:rsidRPr="008421DA" w:rsidTr="00EC1ED7">
        <w:trPr>
          <w:gridBefore w:val="1"/>
          <w:wBefore w:w="10" w:type="dxa"/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A16255" w:rsidRPr="008421DA" w:rsidTr="00EC1ED7">
        <w:trPr>
          <w:gridBefore w:val="1"/>
          <w:wBefore w:w="10" w:type="dxa"/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</w:tr>
      <w:tr w:rsidR="00A16255" w:rsidRPr="008421DA" w:rsidTr="00EC1ED7">
        <w:trPr>
          <w:gridBefore w:val="1"/>
          <w:wBefore w:w="10" w:type="dxa"/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A16255" w:rsidRPr="008421DA" w:rsidTr="00EC1ED7">
        <w:trPr>
          <w:gridBefore w:val="1"/>
          <w:wBefore w:w="10" w:type="dxa"/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Сума от показателите от 5 до 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0614C2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614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0614C2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A16255" w:rsidRPr="008421DA" w:rsidTr="00EC1ED7">
        <w:trPr>
          <w:gridBefore w:val="1"/>
          <w:wBefore w:w="10" w:type="dxa"/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Сума от показателите от 10 до 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0614C2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614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  <w:p w:rsidR="00A16255" w:rsidRPr="000614C2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6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0614C2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A16255" w:rsidRPr="008421DA" w:rsidTr="00EC1ED7">
        <w:trPr>
          <w:gridBefore w:val="1"/>
          <w:wBefore w:w="10" w:type="dxa"/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Сума от показателите от 13 до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0614C2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614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0614C2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614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255" w:rsidRPr="008421DA" w:rsidRDefault="00A16255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</w:tbl>
    <w:p w:rsidR="00B67A43" w:rsidRDefault="00B67A43" w:rsidP="00B6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16255" w:rsidRPr="008421DA" w:rsidRDefault="00A16255" w:rsidP="00B6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</w:p>
    <w:tbl>
      <w:tblPr>
        <w:tblW w:w="9005" w:type="dxa"/>
        <w:tblInd w:w="6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6353"/>
        <w:gridCol w:w="1275"/>
      </w:tblGrid>
      <w:tr w:rsidR="00B67A43" w:rsidRPr="008421DA" w:rsidTr="000614C2">
        <w:trPr>
          <w:trHeight w:val="283"/>
          <w:tblHeader/>
        </w:trPr>
        <w:tc>
          <w:tcPr>
            <w:tcW w:w="9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8421DA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B67A43" w:rsidRPr="008421DA" w:rsidTr="000614C2">
        <w:trPr>
          <w:trHeight w:val="283"/>
          <w:tblHeader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8421DA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8421DA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8421DA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8421DA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8421DA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8421DA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43" w:rsidRPr="008421DA" w:rsidRDefault="00B67A43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за всяка публикация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8421DA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43" w:rsidRPr="008421DA" w:rsidRDefault="00B67A43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43" w:rsidRPr="008421DA" w:rsidRDefault="00B67A43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E04C4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Публикации и доклади, публикувани в научни издания, реферирани и индексирани в световноизвестни бази данни с научна информация</w:t>
            </w:r>
            <w:r w:rsidR="000614C2"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или разпределени в съотношение на базата на протокол за приноса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43" w:rsidRPr="008421DA" w:rsidRDefault="00B67A43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 или разпределени в съотношение на базата на протокол за приноса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43" w:rsidRPr="008421DA" w:rsidRDefault="00B67A43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Публикувана глава от колективна монография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8421DA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43" w:rsidRPr="008421DA" w:rsidRDefault="00B67A43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Цитирания в монографии и колективни томове с научно рецензиране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43" w:rsidRPr="008421DA" w:rsidRDefault="00B67A43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 Цитирания или рецензии в нереферирани списания с научно рецензиране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441612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8421DA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E04C4C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Придобита научна степен "доктор на науките"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E04C4C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43" w:rsidRPr="008421DA" w:rsidRDefault="00B67A43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0614C2" w:rsidRPr="00E04C4C" w:rsidRDefault="00B67A43" w:rsidP="000614C2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14.  </w:t>
            </w:r>
            <w:r w:rsidR="000614C2" w:rsidRPr="00E04C4C">
              <w:rPr>
                <w:rFonts w:ascii="Times New Roman" w:hAnsi="Times New Roman" w:cs="Times New Roman"/>
                <w:sz w:val="24"/>
                <w:szCs w:val="24"/>
              </w:rPr>
              <w:t xml:space="preserve">Ръководство на поне 2 успешно защитили докторанти </w:t>
            </w:r>
          </w:p>
          <w:p w:rsidR="00B67A43" w:rsidRPr="00E04C4C" w:rsidRDefault="000614C2" w:rsidP="00E04C4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hAnsi="Times New Roman" w:cs="Times New Roman"/>
                <w:sz w:val="24"/>
                <w:szCs w:val="24"/>
              </w:rPr>
              <w:t xml:space="preserve">(n е броят съръководители на съответния докторант)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E04C4C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43" w:rsidRPr="008421DA" w:rsidRDefault="00B67A43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E04C4C" w:rsidRDefault="00B67A43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Придобита медицинска специалност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E04C4C" w:rsidRDefault="00B67A43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B67A43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43" w:rsidRPr="008421DA" w:rsidRDefault="00B67A43" w:rsidP="00B6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E04C4C" w:rsidRDefault="00B67A43" w:rsidP="00915F49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Участие в национален научен или образователен проект/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B67A43" w:rsidRPr="00E04C4C" w:rsidRDefault="00B67A43" w:rsidP="00B67A43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0614C2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C2" w:rsidRPr="008421DA" w:rsidRDefault="000614C2" w:rsidP="006E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E04C4C" w:rsidRDefault="000614C2" w:rsidP="006E73A8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Участие в международен научен или образователен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E04C4C" w:rsidRDefault="000614C2" w:rsidP="006E73A8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0614C2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C2" w:rsidRPr="008421DA" w:rsidRDefault="000614C2" w:rsidP="006E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E04C4C" w:rsidRDefault="000614C2" w:rsidP="0006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17 А. </w:t>
            </w:r>
            <w:r w:rsidRPr="00E04C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 по програма „Еразъм“ </w:t>
            </w:r>
          </w:p>
          <w:p w:rsidR="000614C2" w:rsidRPr="00E04C4C" w:rsidRDefault="000614C2" w:rsidP="000614C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(само за заемане на АД „главен асистент“ и „доцент“)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E04C4C" w:rsidRDefault="000614C2" w:rsidP="006E73A8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0614C2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C2" w:rsidRPr="008421DA" w:rsidRDefault="000614C2" w:rsidP="006E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441612" w:rsidRDefault="000614C2" w:rsidP="006E73A8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Ръководство на национален научен или образователен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441612" w:rsidRDefault="000614C2" w:rsidP="006E73A8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0614C2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C2" w:rsidRPr="008421DA" w:rsidRDefault="000614C2" w:rsidP="000B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441612" w:rsidRDefault="000614C2" w:rsidP="000B16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Ръководство на международен научен или образователен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441612" w:rsidRDefault="000614C2" w:rsidP="000B16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0614C2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4C2" w:rsidRPr="008421DA" w:rsidRDefault="000614C2" w:rsidP="000B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0614C2" w:rsidRPr="00441612" w:rsidRDefault="000614C2" w:rsidP="000B16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0614C2" w:rsidRPr="00441612" w:rsidRDefault="000614C2" w:rsidP="000B16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0614C2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C2" w:rsidRPr="008421DA" w:rsidRDefault="000614C2" w:rsidP="000B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441612" w:rsidRDefault="000614C2" w:rsidP="00CB0D2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441612" w:rsidRDefault="000614C2" w:rsidP="000B16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0614C2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C2" w:rsidRPr="008421DA" w:rsidRDefault="000614C2" w:rsidP="000B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441612" w:rsidRDefault="000614C2" w:rsidP="00CB0D2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 Обучение на стажанти, специализанти и докторанти (семинарни и практически занятия)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</w:tcPr>
          <w:p w:rsidR="000614C2" w:rsidRPr="00441612" w:rsidRDefault="000614C2" w:rsidP="000B16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0614C2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4C2" w:rsidRPr="008421DA" w:rsidRDefault="000614C2" w:rsidP="000B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0614C2" w:rsidRPr="00441612" w:rsidRDefault="000614C2" w:rsidP="000B16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 Завоювани отличия от национални спортни състезания (за ПН 7.6. Спорт)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0614C2" w:rsidRPr="00441612" w:rsidRDefault="000614C2" w:rsidP="000B16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0614C2" w:rsidRPr="00441612" w:rsidTr="000614C2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4C2" w:rsidRPr="008421DA" w:rsidRDefault="000614C2" w:rsidP="000B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0614C2" w:rsidRPr="00441612" w:rsidRDefault="000614C2" w:rsidP="000B162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  Завоювани отличия от международни спортни състезания (за ПН 7.6. Спорт)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0614C2" w:rsidRPr="00441612" w:rsidRDefault="000614C2" w:rsidP="000B162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4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</w:tbl>
    <w:p w:rsidR="003417DB" w:rsidRDefault="003417DB"/>
    <w:p w:rsidR="00C162B9" w:rsidRPr="00E5068C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C162B9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>1. Освен изпълнението на минималните национални изисквания, кандидатите за заемане на академични длъжности в университета е необходимо да изпълняват и минималните университетски изисквания.</w:t>
      </w:r>
    </w:p>
    <w:p w:rsidR="00A619B1" w:rsidRPr="00CC4A2D" w:rsidRDefault="00A619B1" w:rsidP="00A61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5068C">
        <w:rPr>
          <w:rFonts w:ascii="Times New Roman" w:hAnsi="Times New Roman" w:cs="Times New Roman"/>
          <w:lang w:val="en-US"/>
        </w:rPr>
        <w:t xml:space="preserve">. </w:t>
      </w:r>
      <w:r w:rsidRPr="00CC4A2D">
        <w:rPr>
          <w:rFonts w:ascii="Times New Roman" w:hAnsi="Times New Roman" w:cs="Times New Roman"/>
        </w:rPr>
        <w:t>(Доп. – м.12.2022 г., изм. – м.02.2023 г.) Монографичният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труд е необходимо задължително да съдържа минимум 80% авторски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изследвания. Тези изследвания на автора трябва да бъдат цитирани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монографичния труд и отразени в библиографията към монографията.</w:t>
      </w:r>
    </w:p>
    <w:p w:rsidR="00A619B1" w:rsidRPr="00CC4A2D" w:rsidRDefault="00A619B1" w:rsidP="00A619B1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и публикуваната книга на базата на защитен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дисертационен труд за присъждане на образователна и научна степен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"доктор" или за присъждане на научна степен "доктор на науките" трябва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задължително да бъдат обсъдени на съвет на основното звено и да бъдат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проверени с програма за плагиатство (**</w:t>
      </w:r>
      <w:proofErr w:type="spellStart"/>
      <w:r w:rsidRPr="00CC4A2D">
        <w:rPr>
          <w:rFonts w:ascii="Times New Roman" w:hAnsi="Times New Roman" w:cs="Times New Roman"/>
        </w:rPr>
        <w:t>Turnitin</w:t>
      </w:r>
      <w:proofErr w:type="spellEnd"/>
      <w:r w:rsidRPr="00CC4A2D">
        <w:rPr>
          <w:rFonts w:ascii="Times New Roman" w:hAnsi="Times New Roman" w:cs="Times New Roman"/>
        </w:rPr>
        <w:t>**).</w:t>
      </w:r>
    </w:p>
    <w:p w:rsidR="00A619B1" w:rsidRDefault="00A619B1" w:rsidP="00A619B1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се рецензира от 2 (двама) рецензенти, единият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които е външен за университета. Рецензенти могат да са само лица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 xml:space="preserve">списъка с хабилитирани лица с </w:t>
      </w:r>
      <w:proofErr w:type="spellStart"/>
      <w:r w:rsidRPr="00CC4A2D">
        <w:rPr>
          <w:rFonts w:ascii="Times New Roman" w:hAnsi="Times New Roman" w:cs="Times New Roman"/>
        </w:rPr>
        <w:t>наукометрични</w:t>
      </w:r>
      <w:proofErr w:type="spellEnd"/>
      <w:r w:rsidRPr="00CC4A2D">
        <w:rPr>
          <w:rFonts w:ascii="Times New Roman" w:hAnsi="Times New Roman" w:cs="Times New Roman"/>
        </w:rPr>
        <w:t xml:space="preserve"> показатели, верифицирани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НАЦИД.</w:t>
      </w:r>
    </w:p>
    <w:p w:rsidR="00C162B9" w:rsidRPr="00683886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886">
        <w:rPr>
          <w:rFonts w:ascii="Times New Roman" w:hAnsi="Times New Roman" w:cs="Times New Roman"/>
          <w:sz w:val="24"/>
          <w:szCs w:val="24"/>
        </w:rPr>
        <w:t xml:space="preserve">3. </w:t>
      </w:r>
      <w:r w:rsidRPr="00683886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683886">
        <w:rPr>
          <w:rFonts w:ascii="Times New Roman" w:hAnsi="Times New Roman" w:cs="Times New Roman"/>
          <w:sz w:val="24"/>
          <w:szCs w:val="24"/>
        </w:rPr>
        <w:t xml:space="preserve">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 :</w:t>
      </w:r>
    </w:p>
    <w:p w:rsidR="00C162B9" w:rsidRPr="00683886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3.1. Публикации по показател Г - 30 т.</w:t>
      </w:r>
    </w:p>
    <w:p w:rsidR="00353900" w:rsidRPr="00441612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886">
        <w:rPr>
          <w:rFonts w:ascii="Times New Roman" w:hAnsi="Times New Roman" w:cs="Times New Roman"/>
          <w:sz w:val="24"/>
          <w:szCs w:val="24"/>
        </w:rPr>
        <w:t>- поне 1 (една) пу</w:t>
      </w:r>
      <w:r w:rsidR="00911C86">
        <w:rPr>
          <w:rFonts w:ascii="Times New Roman" w:hAnsi="Times New Roman" w:cs="Times New Roman"/>
          <w:sz w:val="24"/>
          <w:szCs w:val="24"/>
        </w:rPr>
        <w:t>бликация да бъде по показател Г7</w:t>
      </w:r>
      <w:r w:rsidRPr="00441612">
        <w:rPr>
          <w:rFonts w:ascii="Times New Roman" w:hAnsi="Times New Roman" w:cs="Times New Roman"/>
          <w:sz w:val="24"/>
          <w:szCs w:val="24"/>
        </w:rPr>
        <w:t xml:space="preserve"> </w:t>
      </w:r>
      <w:r w:rsidR="00353900" w:rsidRPr="00441612">
        <w:rPr>
          <w:rFonts w:ascii="Times New Roman" w:hAnsi="Times New Roman" w:cs="Times New Roman"/>
          <w:sz w:val="24"/>
          <w:szCs w:val="24"/>
        </w:rPr>
        <w:t xml:space="preserve">(с </w:t>
      </w:r>
      <w:r w:rsidR="00911C86" w:rsidRPr="00441612">
        <w:rPr>
          <w:rFonts w:ascii="Times New Roman" w:hAnsi="Times New Roman" w:cs="Times New Roman"/>
          <w:sz w:val="24"/>
          <w:szCs w:val="24"/>
        </w:rPr>
        <w:t>изключение</w:t>
      </w:r>
      <w:r w:rsidR="00353900" w:rsidRPr="00441612">
        <w:rPr>
          <w:rFonts w:ascii="Times New Roman" w:hAnsi="Times New Roman" w:cs="Times New Roman"/>
          <w:sz w:val="24"/>
          <w:szCs w:val="24"/>
        </w:rPr>
        <w:t xml:space="preserve"> на ПН 7.6)</w:t>
      </w:r>
      <w:r w:rsidR="00353900" w:rsidRPr="004416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2B9" w:rsidRPr="00683886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3.2. Участие в проекти по показател Е - 15 т.</w:t>
      </w:r>
    </w:p>
    <w:p w:rsidR="00353900" w:rsidRPr="00441612" w:rsidRDefault="00C162B9" w:rsidP="00353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53900" w:rsidRPr="00441612">
        <w:rPr>
          <w:rFonts w:ascii="Times New Roman" w:hAnsi="Times New Roman" w:cs="Times New Roman"/>
          <w:sz w:val="24"/>
          <w:szCs w:val="24"/>
        </w:rPr>
        <w:t xml:space="preserve">частие в проект по програма „Еразъм“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3900" w:rsidRPr="00441612">
        <w:rPr>
          <w:rFonts w:ascii="Times New Roman" w:hAnsi="Times New Roman" w:cs="Times New Roman"/>
          <w:sz w:val="24"/>
          <w:szCs w:val="24"/>
        </w:rPr>
        <w:t xml:space="preserve"> 15 т.</w:t>
      </w:r>
    </w:p>
    <w:p w:rsidR="00E04C4C" w:rsidRDefault="00E04C4C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B9" w:rsidRPr="00683886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4. 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„доцент“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представи:</w:t>
      </w:r>
    </w:p>
    <w:p w:rsidR="00C162B9" w:rsidRPr="00683886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4.1. Участие в проекти по показател Е - 30 т.</w:t>
      </w:r>
    </w:p>
    <w:p w:rsidR="00C162B9" w:rsidRPr="00683886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участие в международен проект - 30 т.</w:t>
      </w:r>
    </w:p>
    <w:p w:rsidR="00353900" w:rsidRPr="00441612" w:rsidRDefault="00C162B9" w:rsidP="00353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53900" w:rsidRPr="00441612">
        <w:rPr>
          <w:rFonts w:ascii="Times New Roman" w:hAnsi="Times New Roman" w:cs="Times New Roman"/>
          <w:sz w:val="24"/>
          <w:szCs w:val="24"/>
        </w:rPr>
        <w:t>частие в проект по програма „Еразъм“ се точкува с 15</w:t>
      </w:r>
    </w:p>
    <w:p w:rsidR="00E04C4C" w:rsidRDefault="00E04C4C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B9" w:rsidRPr="00683886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5. Кандидатът за заемане на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„професор“:</w:t>
      </w:r>
    </w:p>
    <w:p w:rsidR="00C162B9" w:rsidRPr="00683886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5.1. Преди подаването на документи за участие в конкурс, е необходимо да бъде вписан в списъка с хабилитирани лица с наукометрични показатели на НАЦИД (верифициран като „доцент“).</w:t>
      </w:r>
    </w:p>
    <w:p w:rsidR="00C162B9" w:rsidRPr="00683886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5.2. По показател Е – Ръководство на поне 2 (двама) успешно защитили докторанти.</w:t>
      </w:r>
    </w:p>
    <w:p w:rsidR="00EC1ED7" w:rsidRPr="00441612" w:rsidRDefault="00C162B9" w:rsidP="00C1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При равни условия участията в редакционни колегии на национални и международни списания</w:t>
      </w:r>
      <w:r w:rsidRPr="00683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886">
        <w:rPr>
          <w:rFonts w:ascii="Times New Roman" w:hAnsi="Times New Roman" w:cs="Times New Roman"/>
          <w:sz w:val="24"/>
          <w:szCs w:val="24"/>
        </w:rPr>
        <w:t>и научни бордове е предимство.</w:t>
      </w:r>
    </w:p>
    <w:sectPr w:rsidR="00EC1ED7" w:rsidRPr="0044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43"/>
    <w:rsid w:val="00000153"/>
    <w:rsid w:val="00020837"/>
    <w:rsid w:val="0004761E"/>
    <w:rsid w:val="000614C2"/>
    <w:rsid w:val="000B162C"/>
    <w:rsid w:val="000E4A93"/>
    <w:rsid w:val="00122215"/>
    <w:rsid w:val="00134E97"/>
    <w:rsid w:val="001367DE"/>
    <w:rsid w:val="00151789"/>
    <w:rsid w:val="00164EF2"/>
    <w:rsid w:val="00182EFA"/>
    <w:rsid w:val="002037BE"/>
    <w:rsid w:val="0021113D"/>
    <w:rsid w:val="002329F8"/>
    <w:rsid w:val="002E7A85"/>
    <w:rsid w:val="0033148C"/>
    <w:rsid w:val="003417DB"/>
    <w:rsid w:val="00353900"/>
    <w:rsid w:val="0037751E"/>
    <w:rsid w:val="00385363"/>
    <w:rsid w:val="003B084D"/>
    <w:rsid w:val="004216BA"/>
    <w:rsid w:val="00441612"/>
    <w:rsid w:val="00555024"/>
    <w:rsid w:val="005627F8"/>
    <w:rsid w:val="005C7A88"/>
    <w:rsid w:val="00635A3A"/>
    <w:rsid w:val="006B00C9"/>
    <w:rsid w:val="006B1E9B"/>
    <w:rsid w:val="006E73A8"/>
    <w:rsid w:val="00712396"/>
    <w:rsid w:val="00776758"/>
    <w:rsid w:val="00855ED0"/>
    <w:rsid w:val="008F2A61"/>
    <w:rsid w:val="00911C86"/>
    <w:rsid w:val="00915F49"/>
    <w:rsid w:val="00922281"/>
    <w:rsid w:val="009A7DF1"/>
    <w:rsid w:val="009F5450"/>
    <w:rsid w:val="00A16255"/>
    <w:rsid w:val="00A27D77"/>
    <w:rsid w:val="00A27EFA"/>
    <w:rsid w:val="00A619B1"/>
    <w:rsid w:val="00A84B0C"/>
    <w:rsid w:val="00AA7ED7"/>
    <w:rsid w:val="00B67A43"/>
    <w:rsid w:val="00B76E7D"/>
    <w:rsid w:val="00BC07FF"/>
    <w:rsid w:val="00BD13E6"/>
    <w:rsid w:val="00BD294B"/>
    <w:rsid w:val="00BF70B8"/>
    <w:rsid w:val="00C0042D"/>
    <w:rsid w:val="00C162B9"/>
    <w:rsid w:val="00C40335"/>
    <w:rsid w:val="00C53E92"/>
    <w:rsid w:val="00CB0D2F"/>
    <w:rsid w:val="00D71597"/>
    <w:rsid w:val="00DC646A"/>
    <w:rsid w:val="00E04C4C"/>
    <w:rsid w:val="00E119A4"/>
    <w:rsid w:val="00E45C67"/>
    <w:rsid w:val="00EA0701"/>
    <w:rsid w:val="00EA1B6F"/>
    <w:rsid w:val="00EC1ED7"/>
    <w:rsid w:val="00E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AF73-DEDC-44C1-95C6-5779B10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4C2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customStyle="1" w:styleId="1">
    <w:name w:val="Заглавие #1_"/>
    <w:link w:val="11"/>
    <w:uiPriority w:val="99"/>
    <w:rsid w:val="000614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лавие #11"/>
    <w:basedOn w:val="Normal"/>
    <w:link w:val="1"/>
    <w:uiPriority w:val="99"/>
    <w:rsid w:val="000614C2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2021-01-26T10:37:00Z</cp:lastPrinted>
  <dcterms:created xsi:type="dcterms:W3CDTF">2021-02-15T13:36:00Z</dcterms:created>
  <dcterms:modified xsi:type="dcterms:W3CDTF">2023-02-16T14:38:00Z</dcterms:modified>
</cp:coreProperties>
</file>